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F48A1">
              <w:rPr>
                <w:rFonts w:ascii="Arial Narrow" w:hAnsi="Arial Narrow"/>
                <w:b/>
              </w:rPr>
              <w:t>1-N</w:t>
            </w:r>
            <w:r w:rsidR="004C66C2">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4C66C2">
            <w:pPr>
              <w:pStyle w:val="Paragrafoelenco"/>
              <w:numPr>
                <w:ilvl w:val="0"/>
                <w:numId w:val="1"/>
              </w:numPr>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4C66C2">
            <w:pPr>
              <w:numPr>
                <w:ilvl w:val="0"/>
                <w:numId w:val="1"/>
              </w:numPr>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4C66C2">
            <w:pPr>
              <w:numPr>
                <w:ilvl w:val="0"/>
                <w:numId w:val="1"/>
              </w:numPr>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4C66C2">
            <w:pPr>
              <w:numPr>
                <w:ilvl w:val="0"/>
                <w:numId w:val="1"/>
              </w:numPr>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4C66C2">
            <w:pPr>
              <w:numPr>
                <w:ilvl w:val="0"/>
                <w:numId w:val="1"/>
              </w:numPr>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4C66C2">
            <w:pPr>
              <w:pStyle w:val="Paragrafoelenco"/>
              <w:numPr>
                <w:ilvl w:val="0"/>
                <w:numId w:val="1"/>
              </w:numPr>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4C66C2">
            <w:pPr>
              <w:pStyle w:val="Paragrafoelenco"/>
              <w:numPr>
                <w:ilvl w:val="0"/>
                <w:numId w:val="1"/>
              </w:numPr>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4C66C2">
            <w:pPr>
              <w:pStyle w:val="Paragrafoelenco"/>
              <w:numPr>
                <w:ilvl w:val="0"/>
                <w:numId w:val="1"/>
              </w:numPr>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1F394D">
              <w:rPr>
                <w:rFonts w:ascii="Arial Narrow" w:hAnsi="Arial Narrow"/>
              </w:rPr>
              <w:lastRenderedPageBreak/>
              <w:t xml:space="preserve">Durante la prima messa in funzione, rilevamento automatico delle unità interne 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4C66C2">
            <w:pPr>
              <w:numPr>
                <w:ilvl w:val="0"/>
                <w:numId w:val="1"/>
              </w:numPr>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4C66C2">
            <w:pPr>
              <w:numPr>
                <w:ilvl w:val="0"/>
                <w:numId w:val="1"/>
              </w:numPr>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4C66C2">
            <w:pPr>
              <w:numPr>
                <w:ilvl w:val="0"/>
                <w:numId w:val="1"/>
              </w:numPr>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4C66C2">
            <w:pPr>
              <w:numPr>
                <w:ilvl w:val="0"/>
                <w:numId w:val="1"/>
              </w:numPr>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4C66C2">
            <w:pPr>
              <w:numPr>
                <w:ilvl w:val="0"/>
                <w:numId w:val="1"/>
              </w:numPr>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4C66C2">
            <w:pPr>
              <w:numPr>
                <w:ilvl w:val="0"/>
                <w:numId w:val="1"/>
              </w:numPr>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4C66C2">
            <w:pPr>
              <w:numPr>
                <w:ilvl w:val="0"/>
                <w:numId w:val="1"/>
              </w:numPr>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4C66C2">
            <w:pPr>
              <w:numPr>
                <w:ilvl w:val="0"/>
                <w:numId w:val="1"/>
              </w:numPr>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4C66C2">
            <w:pPr>
              <w:numPr>
                <w:ilvl w:val="0"/>
                <w:numId w:val="1"/>
              </w:numPr>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FE6591" w:rsidRDefault="00FE6591" w:rsidP="004C66C2">
            <w:pPr>
              <w:numPr>
                <w:ilvl w:val="0"/>
                <w:numId w:val="1"/>
              </w:numPr>
              <w:jc w:val="both"/>
              <w:rPr>
                <w:rFonts w:ascii="Arial Narrow" w:hAnsi="Arial Narrow"/>
              </w:rPr>
            </w:pPr>
            <w:r w:rsidRPr="001F394D">
              <w:rPr>
                <w:rFonts w:ascii="Arial Narrow" w:hAnsi="Arial Narrow"/>
              </w:rPr>
              <w:t>Accessibilità garantita ai principali meccanismi di incentivazione.</w:t>
            </w:r>
          </w:p>
          <w:p w:rsidR="004C66C2" w:rsidRPr="004C66C2" w:rsidRDefault="004C66C2" w:rsidP="004C66C2">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1F394D"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141</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013A" w:rsidRPr="001F394D">
              <w:rPr>
                <w:rFonts w:ascii="Arial Narrow" w:hAnsi="Arial Narrow"/>
              </w:rPr>
              <w:t>198</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lastRenderedPageBreak/>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013A" w:rsidRPr="001F394D">
              <w:rPr>
                <w:rFonts w:ascii="Arial Narrow" w:hAnsi="Arial Narrow"/>
              </w:rPr>
              <w:t xml:space="preserve">  2,03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013A" w:rsidRPr="001F394D">
              <w:rPr>
                <w:rFonts w:ascii="Arial Narrow" w:hAnsi="Arial Narrow"/>
              </w:rPr>
              <w:t>34</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2,28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2,02</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1,86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1,74</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Cooling</w:t>
            </w:r>
            <w:proofErr w:type="spellEnd"/>
            <w:r w:rsidR="0060013A" w:rsidRPr="001F394D">
              <w:rPr>
                <w:rFonts w:ascii="Arial Narrow" w:hAnsi="Arial Narrow"/>
              </w:rPr>
              <w:t xml:space="preserve">  1,31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Heating</w:t>
            </w:r>
            <w:proofErr w:type="spellEnd"/>
            <w:r w:rsidR="0060013A" w:rsidRPr="001F394D">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F48A1"/>
    <w:rsid w:val="00345364"/>
    <w:rsid w:val="003E59F8"/>
    <w:rsid w:val="00474CC7"/>
    <w:rsid w:val="004C66C2"/>
    <w:rsid w:val="004E0636"/>
    <w:rsid w:val="005E7E10"/>
    <w:rsid w:val="0060013A"/>
    <w:rsid w:val="006158A8"/>
    <w:rsid w:val="00720053"/>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2019-10-01T11:03:00Z</dcterms:created>
  <dcterms:modified xsi:type="dcterms:W3CDTF">2019-10-01T11:03:00Z</dcterms:modified>
</cp:coreProperties>
</file>