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CB5D59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CB5D59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CB5D59" w:rsidRDefault="007763AF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7763AF">
              <w:rPr>
                <w:rFonts w:ascii="Arial Narrow" w:hAnsi="Arial Narrow"/>
                <w:b/>
                <w:sz w:val="26"/>
                <w:szCs w:val="26"/>
              </w:rPr>
              <w:t>RECUPERATORE CON BATTERIA PER SISTEMI VRV CON GHP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CB5D59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CB5D59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CB5D59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CB5D59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CB5D59" w:rsidRDefault="000316D1" w:rsidP="00D14F1C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VKM50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0316D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VKM 50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Carrozzeria in lamiera d’acciaio zincata, isolamento in schiuma uretanica autoestinguente; 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Canali di connessione dell’aria ingresso ed in uscita dalla macchina; filtri di depurazione dell’aria in vello fibroso pluridirezionale. 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Valvola di laminazione e regolazione dell’afflusso di refrigerante con motore passo-passo.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2 Ventilatori tangenziali </w:t>
            </w:r>
            <w:r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 tipo Sirocco a tre velocità.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 costituito da tubi di rame internamente rigati ed alette incrociate in alluminio ad alta efficienza.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Pacco di scambio termico in carta ininfiammabile con accesso facilitato per le opere di manutenzione.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Serranda di by-pass motorizzata.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Umidificatore integrato ad evaporazione naturale, per il trattamento igrometrico dell’aria di immissione.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(Bulding Management Systems) a protocollo LONworks® e BACnet.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Attacco dell’acqua per l’umidificatore del diametro di 6,4 mm (ingresso acqua); scarico condensa MPT3/4.</w:t>
            </w:r>
          </w:p>
          <w:p w:rsidR="007763AF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Condizioni di funzionamento da -15°C a +40°CBS con massimo 80% di umidità relativa.</w:t>
            </w:r>
          </w:p>
          <w:p w:rsidR="007763AF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763AF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94590" w:rsidRPr="005C1CFB" w:rsidRDefault="00294590" w:rsidP="007763AF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0316D1">
              <w:rPr>
                <w:sz w:val="20"/>
              </w:rPr>
              <w:t>4,71</w:t>
            </w:r>
            <w:r w:rsidR="00634752">
              <w:rPr>
                <w:sz w:val="20"/>
              </w:rPr>
              <w:t>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0316D1">
              <w:rPr>
                <w:sz w:val="20"/>
              </w:rPr>
              <w:t>5,58</w:t>
            </w:r>
            <w:r w:rsidR="00634752">
              <w:rPr>
                <w:sz w:val="20"/>
              </w:rPr>
              <w:t xml:space="preserve"> kW</w:t>
            </w:r>
          </w:p>
          <w:p w:rsidR="00B31347" w:rsidRPr="00980DAB" w:rsidRDefault="00294590" w:rsidP="00B313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 w:rsidR="00980DAB">
              <w:rPr>
                <w:sz w:val="20"/>
              </w:rPr>
              <w:tab/>
            </w:r>
            <w:r w:rsidR="00980DAB">
              <w:rPr>
                <w:sz w:val="20"/>
              </w:rPr>
              <w:tab/>
            </w:r>
            <w:r w:rsidR="00980DAB">
              <w:rPr>
                <w:sz w:val="20"/>
              </w:rPr>
              <w:tab/>
              <w:t>387</w:t>
            </w:r>
            <w:r w:rsidR="00321223">
              <w:rPr>
                <w:sz w:val="20"/>
              </w:rPr>
              <w:t>x</w:t>
            </w:r>
            <w:r w:rsidR="00980DAB">
              <w:rPr>
                <w:sz w:val="20"/>
              </w:rPr>
              <w:t>1.764</w:t>
            </w:r>
            <w:r>
              <w:rPr>
                <w:sz w:val="20"/>
              </w:rPr>
              <w:t>x</w:t>
            </w:r>
            <w:r w:rsidR="000316D1">
              <w:rPr>
                <w:sz w:val="20"/>
              </w:rPr>
              <w:t>832</w:t>
            </w:r>
            <w:r>
              <w:rPr>
                <w:sz w:val="20"/>
              </w:rPr>
              <w:t xml:space="preserve"> mm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0316D1">
              <w:rPr>
                <w:sz w:val="20"/>
              </w:rPr>
              <w:t>50</w:t>
            </w:r>
            <w:r w:rsidR="00980DAB">
              <w:rPr>
                <w:sz w:val="20"/>
              </w:rPr>
              <w:t>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321223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0316D1">
              <w:rPr>
                <w:sz w:val="20"/>
              </w:rPr>
              <w:t>94</w:t>
            </w:r>
            <w:r w:rsidR="00294590">
              <w:rPr>
                <w:sz w:val="20"/>
              </w:rPr>
              <w:t xml:space="preserve"> Kg</w:t>
            </w:r>
          </w:p>
          <w:p w:rsidR="00294590" w:rsidRP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Diametro Tubazioni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Liquido: 6,4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E00C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94590">
              <w:rPr>
                <w:sz w:val="20"/>
              </w:rPr>
              <w:t>Gas: 12,7 mm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980DAB" w:rsidRPr="00980DAB" w:rsidRDefault="00980DAB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 w:rsidRPr="00980DAB">
              <w:rPr>
                <w:sz w:val="20"/>
              </w:rPr>
              <w:t>Eff. Scambio entalpico</w:t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  <w:t>Raffrescamento</w:t>
            </w:r>
            <w:r w:rsidR="000316D1">
              <w:rPr>
                <w:sz w:val="20"/>
              </w:rPr>
              <w:t>: 64</w:t>
            </w:r>
            <w:r w:rsidRPr="00980DAB">
              <w:rPr>
                <w:sz w:val="20"/>
              </w:rPr>
              <w:t>%</w:t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>Riscaldamento</w:t>
            </w:r>
            <w:r w:rsidRPr="00980DAB">
              <w:rPr>
                <w:sz w:val="20"/>
              </w:rPr>
              <w:t xml:space="preserve">: </w:t>
            </w:r>
            <w:r w:rsidR="000316D1">
              <w:rPr>
                <w:sz w:val="20"/>
              </w:rPr>
              <w:t>67</w:t>
            </w:r>
            <w:bookmarkStart w:id="0" w:name="_GoBack"/>
            <w:bookmarkEnd w:id="0"/>
            <w:r w:rsidRPr="00980DAB">
              <w:rPr>
                <w:sz w:val="20"/>
              </w:rPr>
              <w:t>%</w:t>
            </w:r>
          </w:p>
          <w:p w:rsidR="002D208F" w:rsidRPr="005C1CFB" w:rsidRDefault="00294590" w:rsidP="003E00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26C" w:rsidRDefault="00F9126C" w:rsidP="007763AF">
      <w:pPr>
        <w:spacing w:after="0" w:line="240" w:lineRule="auto"/>
      </w:pPr>
      <w:r>
        <w:separator/>
      </w:r>
    </w:p>
  </w:endnote>
  <w:endnote w:type="continuationSeparator" w:id="0">
    <w:p w:rsidR="00F9126C" w:rsidRDefault="00F9126C" w:rsidP="0077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26C" w:rsidRDefault="00F9126C" w:rsidP="007763AF">
      <w:pPr>
        <w:spacing w:after="0" w:line="240" w:lineRule="auto"/>
      </w:pPr>
      <w:r>
        <w:separator/>
      </w:r>
    </w:p>
  </w:footnote>
  <w:footnote w:type="continuationSeparator" w:id="0">
    <w:p w:rsidR="00F9126C" w:rsidRDefault="00F9126C" w:rsidP="0077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2C77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16D1"/>
    <w:rsid w:val="00032D79"/>
    <w:rsid w:val="000A0341"/>
    <w:rsid w:val="000D64D6"/>
    <w:rsid w:val="00114B57"/>
    <w:rsid w:val="001C6757"/>
    <w:rsid w:val="0026393F"/>
    <w:rsid w:val="00294590"/>
    <w:rsid w:val="002D208F"/>
    <w:rsid w:val="002F41A2"/>
    <w:rsid w:val="00321223"/>
    <w:rsid w:val="00356537"/>
    <w:rsid w:val="003E00CC"/>
    <w:rsid w:val="00416031"/>
    <w:rsid w:val="004559D7"/>
    <w:rsid w:val="0053698D"/>
    <w:rsid w:val="005A1CBA"/>
    <w:rsid w:val="005C1CFB"/>
    <w:rsid w:val="005E7E60"/>
    <w:rsid w:val="00634752"/>
    <w:rsid w:val="006B26B9"/>
    <w:rsid w:val="006E56AC"/>
    <w:rsid w:val="006F0BAC"/>
    <w:rsid w:val="007736CC"/>
    <w:rsid w:val="007763AF"/>
    <w:rsid w:val="007816DE"/>
    <w:rsid w:val="00782A4F"/>
    <w:rsid w:val="008C004C"/>
    <w:rsid w:val="00980DAB"/>
    <w:rsid w:val="00A04B2B"/>
    <w:rsid w:val="00B04883"/>
    <w:rsid w:val="00B31347"/>
    <w:rsid w:val="00BB19A3"/>
    <w:rsid w:val="00C05770"/>
    <w:rsid w:val="00C25DA9"/>
    <w:rsid w:val="00CB5D59"/>
    <w:rsid w:val="00D14F1C"/>
    <w:rsid w:val="00D94A5E"/>
    <w:rsid w:val="00F757F5"/>
    <w:rsid w:val="00F8557B"/>
    <w:rsid w:val="00F9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  <w:style w:type="paragraph" w:styleId="Intestazione">
    <w:name w:val="header"/>
    <w:basedOn w:val="Normale"/>
    <w:link w:val="IntestazioneCarattere"/>
    <w:uiPriority w:val="99"/>
    <w:unhideWhenUsed/>
    <w:rsid w:val="00776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3A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76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3A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  <w:style w:type="paragraph" w:styleId="Intestazione">
    <w:name w:val="header"/>
    <w:basedOn w:val="Normale"/>
    <w:link w:val="IntestazioneCarattere"/>
    <w:uiPriority w:val="99"/>
    <w:unhideWhenUsed/>
    <w:rsid w:val="00776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3A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76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3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B4532C-AF45-4D52-B603-248351AF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Emili</dc:creator>
  <cp:lastModifiedBy>Mario Emili</cp:lastModifiedBy>
  <cp:revision>2</cp:revision>
  <dcterms:created xsi:type="dcterms:W3CDTF">2016-02-03T11:11:00Z</dcterms:created>
  <dcterms:modified xsi:type="dcterms:W3CDTF">2016-02-03T11:11:00Z</dcterms:modified>
</cp:coreProperties>
</file>