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5F3C8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177679">
              <w:rPr>
                <w:rFonts w:ascii="Arial Narrow" w:hAnsi="Arial Narrow"/>
                <w:b/>
              </w:rPr>
              <w:t>F</w:t>
            </w:r>
            <w:r w:rsidR="005F3C8C">
              <w:rPr>
                <w:rFonts w:ascii="Arial Narrow" w:hAnsi="Arial Narrow"/>
                <w:b/>
              </w:rPr>
              <w:t>L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5F3C8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5F3C8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5F3C8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5F3C8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177679" w:rsidRDefault="00177679" w:rsidP="005F3C8C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</w:t>
            </w:r>
            <w:r>
              <w:rPr>
                <w:rFonts w:ascii="Arial Narrow" w:hAnsi="Arial Narrow"/>
              </w:rPr>
              <w:t>a corretta viscosità dei fluidi.</w:t>
            </w:r>
          </w:p>
          <w:p w:rsidR="005F3C8C" w:rsidRPr="005F3C8C" w:rsidRDefault="005F3C8C" w:rsidP="005F3C8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</w:t>
            </w:r>
            <w:r w:rsidR="000449DD">
              <w:rPr>
                <w:rFonts w:ascii="Arial Narrow" w:hAnsi="Arial Narrow"/>
              </w:rPr>
              <w:t>92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Pressione di alimentazione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E10AB6">
              <w:rPr>
                <w:rFonts w:ascii="Arial Narrow" w:hAnsi="Arial Narrow"/>
              </w:rPr>
              <w:t>mbar</w:t>
            </w:r>
            <w:proofErr w:type="spellEnd"/>
            <w:r w:rsidRPr="00E10AB6">
              <w:rPr>
                <w:rFonts w:ascii="Arial Narrow" w:hAnsi="Arial Narrow"/>
              </w:rPr>
              <w:t xml:space="preserve"> 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3E2BB1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449DD"/>
    <w:rsid w:val="0005799C"/>
    <w:rsid w:val="00147B4E"/>
    <w:rsid w:val="00177679"/>
    <w:rsid w:val="001C1982"/>
    <w:rsid w:val="002F48A1"/>
    <w:rsid w:val="00390465"/>
    <w:rsid w:val="003E2BB1"/>
    <w:rsid w:val="00474CC7"/>
    <w:rsid w:val="004E0636"/>
    <w:rsid w:val="005F3C8C"/>
    <w:rsid w:val="00791BDD"/>
    <w:rsid w:val="00853B9D"/>
    <w:rsid w:val="00A11D36"/>
    <w:rsid w:val="00BD2E67"/>
    <w:rsid w:val="00BF2A65"/>
    <w:rsid w:val="00C65265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2019-09-12T10:56:00Z</dcterms:created>
  <dcterms:modified xsi:type="dcterms:W3CDTF">2019-09-13T16:28:00Z</dcterms:modified>
</cp:coreProperties>
</file>