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342605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342605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342605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342605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342605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342605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342605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42605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559D7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342605" w:rsidRDefault="004559D7" w:rsidP="00B65F33">
            <w:pPr>
              <w:spacing w:before="120" w:after="120"/>
              <w:rPr>
                <w:rFonts w:ascii="Arial Narrow" w:hAnsi="Arial Narrow"/>
                <w:b/>
              </w:rPr>
            </w:pPr>
            <w:r w:rsidRPr="00342605">
              <w:rPr>
                <w:rFonts w:ascii="Arial Narrow" w:hAnsi="Arial Narrow"/>
                <w:b/>
              </w:rPr>
              <w:t>Descrizione</w:t>
            </w:r>
            <w:r w:rsidR="008E36A4" w:rsidRPr="0034260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40" w:type="dxa"/>
          </w:tcPr>
          <w:p w:rsidR="00F8557B" w:rsidRPr="00342605" w:rsidRDefault="009C12F5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342605">
              <w:rPr>
                <w:rFonts w:ascii="Arial Narrow" w:hAnsi="Arial Narrow"/>
                <w:b/>
              </w:rPr>
              <w:t>AHU-16</w:t>
            </w:r>
            <w:r w:rsidR="008E36A4" w:rsidRPr="00342605">
              <w:rPr>
                <w:rFonts w:ascii="Arial Narrow" w:hAnsi="Arial Narrow"/>
                <w:b/>
              </w:rPr>
              <w:t xml:space="preserve">HPD1           </w:t>
            </w:r>
          </w:p>
        </w:tc>
      </w:tr>
      <w:tr w:rsidR="004559D7" w:rsidRPr="004559D7" w:rsidTr="005E36D1">
        <w:trPr>
          <w:trHeight w:val="270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65F33" w:rsidRDefault="00B65F33" w:rsidP="00C47F85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  <w:b/>
              </w:rPr>
              <w:t>KIT PER UTA  45</w:t>
            </w:r>
            <w:r>
              <w:rPr>
                <w:rFonts w:ascii="Arial Narrow" w:hAnsi="Arial Narrow"/>
                <w:b/>
              </w:rPr>
              <w:t>kW D1 - E1 Model</w:t>
            </w:r>
          </w:p>
          <w:p w:rsidR="004559D7" w:rsidRPr="00342605" w:rsidRDefault="008E36A4" w:rsidP="00B65F33">
            <w:pPr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</w:rPr>
              <w:t>KIT per la realizzazione di UTA con batteria ad espansione diretta composto da:</w:t>
            </w:r>
          </w:p>
          <w:p w:rsidR="008E36A4" w:rsidRPr="00342605" w:rsidRDefault="008E36A4" w:rsidP="00B65F3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</w:rPr>
              <w:t>Quadro elettri</w:t>
            </w:r>
            <w:r w:rsidR="005E36D1" w:rsidRPr="00342605">
              <w:rPr>
                <w:rFonts w:ascii="Arial Narrow" w:hAnsi="Arial Narrow"/>
              </w:rPr>
              <w:t xml:space="preserve">co di alimentazione e controllo </w:t>
            </w:r>
            <w:r w:rsidR="0055190E" w:rsidRPr="00342605">
              <w:rPr>
                <w:rFonts w:ascii="Arial Narrow" w:hAnsi="Arial Narrow"/>
              </w:rPr>
              <w:t xml:space="preserve">da esterno </w:t>
            </w:r>
            <w:r w:rsidR="005E36D1" w:rsidRPr="00342605">
              <w:rPr>
                <w:rFonts w:ascii="Arial Narrow" w:hAnsi="Arial Narrow"/>
              </w:rPr>
              <w:t xml:space="preserve">comprensivo delle schede di comunicazione AISIN. Il quadro prevede la sezione di potenza e le relative protezioni per il controllo del ventilatore </w:t>
            </w:r>
          </w:p>
          <w:p w:rsidR="005E36D1" w:rsidRPr="00342605" w:rsidRDefault="005E36D1" w:rsidP="00B65F3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</w:rPr>
              <w:t>V</w:t>
            </w:r>
            <w:r w:rsidR="0043619D" w:rsidRPr="00342605">
              <w:rPr>
                <w:rFonts w:ascii="Arial Narrow" w:hAnsi="Arial Narrow"/>
              </w:rPr>
              <w:t>alvole</w:t>
            </w:r>
            <w:r w:rsidRPr="00342605">
              <w:rPr>
                <w:rFonts w:ascii="Arial Narrow" w:hAnsi="Arial Narrow"/>
              </w:rPr>
              <w:t xml:space="preserve"> </w:t>
            </w:r>
            <w:r w:rsidR="0043619D" w:rsidRPr="00342605">
              <w:rPr>
                <w:rFonts w:ascii="Arial Narrow" w:hAnsi="Arial Narrow"/>
              </w:rPr>
              <w:t>di espansione elettroniche e relative derivazioni per l’ installazione</w:t>
            </w:r>
          </w:p>
          <w:p w:rsidR="005E36D1" w:rsidRPr="00342605" w:rsidRDefault="005E36D1" w:rsidP="00B65F3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342605">
              <w:rPr>
                <w:rFonts w:ascii="Arial Narrow" w:hAnsi="Arial Narrow"/>
              </w:rPr>
              <w:t>Stra</w:t>
            </w:r>
            <w:r w:rsidR="0043619D" w:rsidRPr="00342605">
              <w:rPr>
                <w:rFonts w:ascii="Arial Narrow" w:hAnsi="Arial Narrow"/>
              </w:rPr>
              <w:t>iners</w:t>
            </w:r>
            <w:proofErr w:type="spellEnd"/>
            <w:r w:rsidR="0043619D" w:rsidRPr="00342605">
              <w:rPr>
                <w:rFonts w:ascii="Arial Narrow" w:hAnsi="Arial Narrow"/>
              </w:rPr>
              <w:t xml:space="preserve"> a protezione delle valvole</w:t>
            </w:r>
          </w:p>
          <w:p w:rsidR="0055190E" w:rsidRPr="00342605" w:rsidRDefault="0055190E" w:rsidP="00B65F3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</w:rPr>
              <w:t>Pannello integrato per la gestione e il contro</w:t>
            </w:r>
            <w:bookmarkStart w:id="0" w:name="_GoBack"/>
            <w:bookmarkEnd w:id="0"/>
            <w:r w:rsidRPr="00342605">
              <w:rPr>
                <w:rFonts w:ascii="Arial Narrow" w:hAnsi="Arial Narrow"/>
              </w:rPr>
              <w:t xml:space="preserve">llo, comprensivo di timer </w:t>
            </w: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342605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342605" w:rsidRDefault="00032D79" w:rsidP="00C47F85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342605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342605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342605" w:rsidRDefault="005E36D1" w:rsidP="00C47F85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</w:rPr>
              <w:t>Potenza massima erogabile dallo scambiatore di calore –</w:t>
            </w:r>
            <w:r w:rsidR="009C12F5" w:rsidRPr="00342605">
              <w:rPr>
                <w:rFonts w:ascii="Arial Narrow" w:hAnsi="Arial Narrow"/>
              </w:rPr>
              <w:t xml:space="preserve"> 16</w:t>
            </w:r>
            <w:r w:rsidRPr="00342605">
              <w:rPr>
                <w:rFonts w:ascii="Arial Narrow" w:hAnsi="Arial Narrow"/>
              </w:rPr>
              <w:t>HP</w:t>
            </w:r>
          </w:p>
          <w:p w:rsidR="00032D79" w:rsidRPr="00342605" w:rsidRDefault="005E36D1" w:rsidP="00C47F85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</w:rPr>
              <w:t xml:space="preserve">Comunicazione tramite BUS DIII NET </w:t>
            </w:r>
          </w:p>
          <w:p w:rsidR="005E36D1" w:rsidRPr="00342605" w:rsidRDefault="005E36D1" w:rsidP="00C47F85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</w:rPr>
              <w:t>Possibilità di cooperazione con interne ad espansione diretta AISIN</w:t>
            </w:r>
          </w:p>
          <w:p w:rsidR="005E36D1" w:rsidRPr="00342605" w:rsidRDefault="005E36D1" w:rsidP="00C47F85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</w:rPr>
              <w:t xml:space="preserve">Alimentazione Monofase </w:t>
            </w:r>
          </w:p>
          <w:p w:rsidR="008801C2" w:rsidRPr="00342605" w:rsidRDefault="005E36D1" w:rsidP="00C47F85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</w:rPr>
              <w:t xml:space="preserve">Controllo </w:t>
            </w:r>
            <w:r w:rsidR="008801C2" w:rsidRPr="00342605">
              <w:rPr>
                <w:rFonts w:ascii="Arial Narrow" w:hAnsi="Arial Narrow"/>
              </w:rPr>
              <w:t>per un solo ventilatore monofase o trifase</w:t>
            </w:r>
            <w:r w:rsidRPr="00342605">
              <w:rPr>
                <w:rFonts w:ascii="Arial Narrow" w:hAnsi="Arial Narrow"/>
              </w:rPr>
              <w:t xml:space="preserve"> </w:t>
            </w:r>
            <w:r w:rsidR="0055190E" w:rsidRPr="00342605">
              <w:rPr>
                <w:rFonts w:ascii="Arial Narrow" w:hAnsi="Arial Narrow"/>
              </w:rPr>
              <w:t>tramite teleruttore</w:t>
            </w:r>
            <w:r w:rsidR="008801C2" w:rsidRPr="00342605">
              <w:rPr>
                <w:rFonts w:ascii="Arial Narrow" w:hAnsi="Arial Narrow"/>
              </w:rPr>
              <w:t xml:space="preserve"> (la specifica va confermata al momento dell’ ordine)</w:t>
            </w:r>
          </w:p>
          <w:p w:rsidR="005E36D1" w:rsidRPr="00342605" w:rsidRDefault="008801C2" w:rsidP="00C47F85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</w:rPr>
              <w:t>Possibilità di installazione di un sistema di avviamento progressivo – soft starter (la specifica va confermata al momento dell’ ordine)</w:t>
            </w:r>
            <w:r w:rsidR="0055190E" w:rsidRPr="00342605">
              <w:rPr>
                <w:rFonts w:ascii="Arial Narrow" w:hAnsi="Arial Narrow"/>
              </w:rPr>
              <w:t xml:space="preserve"> </w:t>
            </w:r>
          </w:p>
          <w:p w:rsidR="0055190E" w:rsidRPr="00342605" w:rsidRDefault="0055190E" w:rsidP="00C47F85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</w:rPr>
              <w:t>Dimensioni quadro 65cm x 42cm x 20 cm</w:t>
            </w:r>
          </w:p>
          <w:p w:rsidR="00A86D74" w:rsidRPr="00342605" w:rsidRDefault="00A86D74" w:rsidP="00C47F85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</w:rPr>
              <w:t xml:space="preserve">2 ingressi digitali configurabili </w:t>
            </w:r>
          </w:p>
          <w:p w:rsidR="00A86D74" w:rsidRPr="00342605" w:rsidRDefault="00A86D74" w:rsidP="00C47F85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342605">
              <w:rPr>
                <w:rFonts w:ascii="Arial Narrow" w:hAnsi="Arial Narrow"/>
              </w:rPr>
              <w:t xml:space="preserve">1 ingresso analogico Ohm per il settaggio della temperatura 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342605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B6DFB"/>
    <w:multiLevelType w:val="hybridMultilevel"/>
    <w:tmpl w:val="1A3A6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2774"/>
    <w:multiLevelType w:val="hybridMultilevel"/>
    <w:tmpl w:val="E7A40DC8"/>
    <w:lvl w:ilvl="0" w:tplc="538209E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A4"/>
    <w:rsid w:val="00032D79"/>
    <w:rsid w:val="002F41A2"/>
    <w:rsid w:val="00342605"/>
    <w:rsid w:val="003D50DF"/>
    <w:rsid w:val="00402053"/>
    <w:rsid w:val="0043619D"/>
    <w:rsid w:val="004559D7"/>
    <w:rsid w:val="0055190E"/>
    <w:rsid w:val="005E36D1"/>
    <w:rsid w:val="006B26B9"/>
    <w:rsid w:val="006E56AC"/>
    <w:rsid w:val="008801C2"/>
    <w:rsid w:val="008C2BFD"/>
    <w:rsid w:val="008E36A4"/>
    <w:rsid w:val="00987826"/>
    <w:rsid w:val="009C12F5"/>
    <w:rsid w:val="00A4361B"/>
    <w:rsid w:val="00A86D74"/>
    <w:rsid w:val="00B65F33"/>
    <w:rsid w:val="00B714DB"/>
    <w:rsid w:val="00C0534C"/>
    <w:rsid w:val="00C47F85"/>
    <w:rsid w:val="00D3673D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serrangeli\Desktop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5</cp:revision>
  <dcterms:created xsi:type="dcterms:W3CDTF">2016-01-14T15:15:00Z</dcterms:created>
  <dcterms:modified xsi:type="dcterms:W3CDTF">2016-02-02T10:33:00Z</dcterms:modified>
</cp:coreProperties>
</file>